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BBCF" w14:textId="77777777" w:rsidR="008F23D8" w:rsidRPr="008F23D8" w:rsidRDefault="008F23D8" w:rsidP="008F23D8">
      <w:pPr>
        <w:spacing w:after="225" w:line="240" w:lineRule="auto"/>
        <w:jc w:val="center"/>
        <w:outlineLvl w:val="3"/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</w:pPr>
      <w:r w:rsidRPr="008F23D8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>TUY</w:t>
      </w:r>
      <w:r w:rsidRPr="008F23D8">
        <w:rPr>
          <w:rFonts w:ascii="Calibri" w:eastAsia="Times New Roman" w:hAnsi="Calibri" w:cs="Calibri"/>
          <w:b/>
          <w:bCs/>
          <w:color w:val="0275D8"/>
          <w:sz w:val="38"/>
          <w:szCs w:val="38"/>
        </w:rPr>
        <w:t>Ể</w:t>
      </w:r>
      <w:r w:rsidRPr="008F23D8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>N D</w:t>
      </w:r>
      <w:r w:rsidRPr="008F23D8">
        <w:rPr>
          <w:rFonts w:ascii="Calibri" w:eastAsia="Times New Roman" w:hAnsi="Calibri" w:cs="Calibri"/>
          <w:b/>
          <w:bCs/>
          <w:color w:val="0275D8"/>
          <w:sz w:val="38"/>
          <w:szCs w:val="38"/>
        </w:rPr>
        <w:t>Ụ</w:t>
      </w:r>
      <w:r w:rsidRPr="008F23D8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>NG SALES ENGINEER THI</w:t>
      </w:r>
      <w:r w:rsidRPr="008F23D8">
        <w:rPr>
          <w:rFonts w:ascii="Calibri" w:eastAsia="Times New Roman" w:hAnsi="Calibri" w:cs="Calibri"/>
          <w:b/>
          <w:bCs/>
          <w:color w:val="0275D8"/>
          <w:sz w:val="38"/>
          <w:szCs w:val="38"/>
        </w:rPr>
        <w:t>Ế</w:t>
      </w:r>
      <w:r w:rsidRPr="008F23D8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>T B</w:t>
      </w:r>
      <w:r w:rsidRPr="008F23D8">
        <w:rPr>
          <w:rFonts w:ascii="Calibri" w:eastAsia="Times New Roman" w:hAnsi="Calibri" w:cs="Calibri"/>
          <w:b/>
          <w:bCs/>
          <w:color w:val="0275D8"/>
          <w:sz w:val="38"/>
          <w:szCs w:val="38"/>
        </w:rPr>
        <w:t>Ị</w:t>
      </w:r>
      <w:r w:rsidRPr="008F23D8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 xml:space="preserve"> T</w:t>
      </w:r>
      <w:r w:rsidRPr="008F23D8">
        <w:rPr>
          <w:rFonts w:ascii="Calibri" w:eastAsia="Times New Roman" w:hAnsi="Calibri" w:cs="Calibri"/>
          <w:b/>
          <w:bCs/>
          <w:color w:val="0275D8"/>
          <w:sz w:val="38"/>
          <w:szCs w:val="38"/>
        </w:rPr>
        <w:t>Ự</w:t>
      </w:r>
      <w:r w:rsidRPr="008F23D8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 xml:space="preserve"> </w:t>
      </w:r>
      <w:r w:rsidRPr="008F23D8">
        <w:rPr>
          <w:rFonts w:ascii="Calibri" w:eastAsia="Times New Roman" w:hAnsi="Calibri" w:cs="Calibri"/>
          <w:b/>
          <w:bCs/>
          <w:color w:val="0275D8"/>
          <w:sz w:val="38"/>
          <w:szCs w:val="38"/>
        </w:rPr>
        <w:t>ĐỘ</w:t>
      </w:r>
      <w:r w:rsidRPr="008F23D8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 xml:space="preserve">NG HÓA </w:t>
      </w:r>
      <w:proofErr w:type="gramStart"/>
      <w:r w:rsidRPr="008F23D8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>( VISION</w:t>
      </w:r>
      <w:proofErr w:type="gramEnd"/>
      <w:r w:rsidRPr="008F23D8">
        <w:rPr>
          <w:rFonts w:ascii="Open Sans" w:eastAsia="Times New Roman" w:hAnsi="Open Sans" w:cs="Open Sans"/>
          <w:b/>
          <w:bCs/>
          <w:color w:val="0275D8"/>
          <w:sz w:val="38"/>
          <w:szCs w:val="38"/>
        </w:rPr>
        <w:t>, AGV, SMART FACTORY, PLC....)</w:t>
      </w:r>
    </w:p>
    <w:p w14:paraId="3822F24E" w14:textId="77777777" w:rsidR="008F23D8" w:rsidRPr="008F23D8" w:rsidRDefault="008F23D8" w:rsidP="008F23D8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ty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ổ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ầ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độ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hóa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Tân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Phát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(TPA)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doanh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tiên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phong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trong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ĩ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s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xu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ấ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cung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ấ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độ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hóa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dây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chuy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ề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s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xu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ấ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ào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dân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sinh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(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máy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bán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hàng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độ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),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đỗ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xe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độ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hàng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đầ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u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Nam.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qua 14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phát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TPA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không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ừ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đư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ra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ữ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bài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cung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ấ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các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s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ẩ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uy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tín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ấ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phù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ớ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cu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ộ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cách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4.0,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ừ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ướ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xây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d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lòng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tin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ớ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khách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hàng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ẳ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đị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trí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nhà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cung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ấ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độ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hóa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hàng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đầ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u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Nam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xa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ở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ườ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trong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ướ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qu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.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ớ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ụ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tiêu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này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TPA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ang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tìm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ứ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viên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phù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trí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sau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:</w:t>
      </w:r>
    </w:p>
    <w:p w14:paraId="2FB668CA" w14:textId="77777777" w:rsidR="008F23D8" w:rsidRPr="008F23D8" w:rsidRDefault="008F23D8" w:rsidP="008F23D8">
      <w:pPr>
        <w:spacing w:after="100" w:afterAutospacing="1" w:line="240" w:lineRule="auto"/>
        <w:outlineLvl w:val="1"/>
        <w:rPr>
          <w:rFonts w:ascii="Open Sans" w:eastAsia="Times New Roman" w:hAnsi="Open Sans" w:cs="Open Sans"/>
          <w:color w:val="58595B"/>
          <w:sz w:val="36"/>
          <w:szCs w:val="36"/>
        </w:rPr>
      </w:pPr>
      <w:r w:rsidRPr="008F23D8">
        <w:rPr>
          <w:rFonts w:ascii="Open Sans" w:eastAsia="Times New Roman" w:hAnsi="Open Sans" w:cs="Open Sans"/>
          <w:b/>
          <w:bCs/>
          <w:color w:val="58595B"/>
          <w:sz w:val="21"/>
          <w:szCs w:val="21"/>
        </w:rPr>
        <w:t>CH</w:t>
      </w:r>
      <w:r w:rsidRPr="008F23D8">
        <w:rPr>
          <w:rFonts w:ascii="Calibri" w:eastAsia="Times New Roman" w:hAnsi="Calibri" w:cs="Calibri"/>
          <w:b/>
          <w:bCs/>
          <w:color w:val="58595B"/>
          <w:sz w:val="21"/>
          <w:szCs w:val="21"/>
        </w:rPr>
        <w:t>Ứ</w:t>
      </w:r>
      <w:r w:rsidRPr="008F23D8">
        <w:rPr>
          <w:rFonts w:ascii="Open Sans" w:eastAsia="Times New Roman" w:hAnsi="Open Sans" w:cs="Open Sans"/>
          <w:b/>
          <w:bCs/>
          <w:color w:val="58595B"/>
          <w:sz w:val="21"/>
          <w:szCs w:val="21"/>
        </w:rPr>
        <w:t>C DANH: SALES ENGINEER THI</w:t>
      </w:r>
      <w:r w:rsidRPr="008F23D8">
        <w:rPr>
          <w:rFonts w:ascii="Calibri" w:eastAsia="Times New Roman" w:hAnsi="Calibri" w:cs="Calibri"/>
          <w:b/>
          <w:bCs/>
          <w:color w:val="58595B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b/>
          <w:bCs/>
          <w:color w:val="58595B"/>
          <w:sz w:val="21"/>
          <w:szCs w:val="21"/>
        </w:rPr>
        <w:t>T B</w:t>
      </w:r>
      <w:r w:rsidRPr="008F23D8">
        <w:rPr>
          <w:rFonts w:ascii="Calibri" w:eastAsia="Times New Roman" w:hAnsi="Calibri" w:cs="Calibri"/>
          <w:b/>
          <w:bCs/>
          <w:color w:val="58595B"/>
          <w:sz w:val="21"/>
          <w:szCs w:val="21"/>
        </w:rPr>
        <w:t>Ị</w:t>
      </w:r>
      <w:r w:rsidRPr="008F23D8">
        <w:rPr>
          <w:rFonts w:ascii="Open Sans" w:eastAsia="Times New Roman" w:hAnsi="Open Sans" w:cs="Open Sans"/>
          <w:b/>
          <w:bCs/>
          <w:color w:val="58595B"/>
          <w:sz w:val="21"/>
          <w:szCs w:val="21"/>
        </w:rPr>
        <w:t xml:space="preserve"> T</w:t>
      </w:r>
      <w:r w:rsidRPr="008F23D8">
        <w:rPr>
          <w:rFonts w:ascii="Calibri" w:eastAsia="Times New Roman" w:hAnsi="Calibri" w:cs="Calibri"/>
          <w:b/>
          <w:bCs/>
          <w:color w:val="58595B"/>
          <w:sz w:val="21"/>
          <w:szCs w:val="21"/>
        </w:rPr>
        <w:t>Ự</w:t>
      </w:r>
      <w:r w:rsidRPr="008F23D8">
        <w:rPr>
          <w:rFonts w:ascii="Open Sans" w:eastAsia="Times New Roman" w:hAnsi="Open Sans" w:cs="Open Sans"/>
          <w:b/>
          <w:bCs/>
          <w:color w:val="58595B"/>
          <w:sz w:val="21"/>
          <w:szCs w:val="21"/>
        </w:rPr>
        <w:t xml:space="preserve"> </w:t>
      </w:r>
      <w:r w:rsidRPr="008F23D8">
        <w:rPr>
          <w:rFonts w:ascii="Calibri" w:eastAsia="Times New Roman" w:hAnsi="Calibri" w:cs="Calibri"/>
          <w:b/>
          <w:bCs/>
          <w:color w:val="58595B"/>
          <w:sz w:val="21"/>
          <w:szCs w:val="21"/>
        </w:rPr>
        <w:t>ĐỘ</w:t>
      </w:r>
      <w:r w:rsidRPr="008F23D8">
        <w:rPr>
          <w:rFonts w:ascii="Open Sans" w:eastAsia="Times New Roman" w:hAnsi="Open Sans" w:cs="Open Sans"/>
          <w:b/>
          <w:bCs/>
          <w:color w:val="58595B"/>
          <w:sz w:val="21"/>
          <w:szCs w:val="21"/>
        </w:rPr>
        <w:t xml:space="preserve">NG HÓA </w:t>
      </w:r>
      <w:proofErr w:type="gramStart"/>
      <w:r w:rsidRPr="008F23D8">
        <w:rPr>
          <w:rFonts w:ascii="Open Sans" w:eastAsia="Times New Roman" w:hAnsi="Open Sans" w:cs="Open Sans"/>
          <w:b/>
          <w:bCs/>
          <w:color w:val="58595B"/>
          <w:sz w:val="21"/>
          <w:szCs w:val="21"/>
        </w:rPr>
        <w:t>( VISION</w:t>
      </w:r>
      <w:proofErr w:type="gramEnd"/>
      <w:r w:rsidRPr="008F23D8">
        <w:rPr>
          <w:rFonts w:ascii="Open Sans" w:eastAsia="Times New Roman" w:hAnsi="Open Sans" w:cs="Open Sans"/>
          <w:b/>
          <w:bCs/>
          <w:color w:val="58595B"/>
          <w:sz w:val="21"/>
          <w:szCs w:val="21"/>
        </w:rPr>
        <w:t>, AGV, SMART FACTORY, PLC....)</w:t>
      </w:r>
    </w:p>
    <w:p w14:paraId="03DEC7AE" w14:textId="77777777" w:rsidR="008F23D8" w:rsidRPr="008F23D8" w:rsidRDefault="008F23D8" w:rsidP="008F23D8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8F23D8">
        <w:rPr>
          <w:rFonts w:ascii="Open Sans" w:eastAsia="Times New Roman" w:hAnsi="Open Sans" w:cs="Open Sans"/>
          <w:b/>
          <w:bCs/>
          <w:color w:val="0000FF"/>
          <w:sz w:val="21"/>
          <w:szCs w:val="21"/>
        </w:rPr>
        <w:t>MÔ T</w:t>
      </w:r>
      <w:r w:rsidRPr="008F23D8">
        <w:rPr>
          <w:rFonts w:ascii="Calibri" w:eastAsia="Times New Roman" w:hAnsi="Calibri" w:cs="Calibri"/>
          <w:b/>
          <w:bCs/>
          <w:color w:val="0000FF"/>
          <w:sz w:val="21"/>
          <w:szCs w:val="21"/>
        </w:rPr>
        <w:t>Ả</w:t>
      </w:r>
      <w:r w:rsidRPr="008F23D8">
        <w:rPr>
          <w:rFonts w:ascii="Open Sans" w:eastAsia="Times New Roman" w:hAnsi="Open Sans" w:cs="Open Sans"/>
          <w:b/>
          <w:bCs/>
          <w:color w:val="0000FF"/>
          <w:sz w:val="21"/>
          <w:szCs w:val="21"/>
        </w:rPr>
        <w:t xml:space="preserve"> CÔNG VI</w:t>
      </w:r>
      <w:r w:rsidRPr="008F23D8">
        <w:rPr>
          <w:rFonts w:ascii="Calibri" w:eastAsia="Times New Roman" w:hAnsi="Calibri" w:cs="Calibri"/>
          <w:b/>
          <w:bCs/>
          <w:color w:val="0000FF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b/>
          <w:bCs/>
          <w:color w:val="0000FF"/>
          <w:sz w:val="21"/>
          <w:szCs w:val="21"/>
        </w:rPr>
        <w:t>C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 xml:space="preserve">-    Am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u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ề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các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độ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hóa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. (Robot, Vision, AGV, Smart Factory, PLC, FA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equipments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Scara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…)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ớ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các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ộ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ỹ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thu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&amp;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tác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thích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để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xây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d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gi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pháp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khách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hàng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ấ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báo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giá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xây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d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đồ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Tham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gia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ỗ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ợ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ướ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khi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bàn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giao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khách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hàng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.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khai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theo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dõi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x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ử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lý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phát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sinh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trong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quá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trình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đồ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. 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Duy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trì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quan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ớ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khách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hàng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ướ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sau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bán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hàng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.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theo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yêu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ầ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u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ủ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qu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lý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Ban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giám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.</w:t>
      </w:r>
    </w:p>
    <w:p w14:paraId="149F1DD4" w14:textId="77777777" w:rsidR="008F23D8" w:rsidRPr="008F23D8" w:rsidRDefault="008F23D8" w:rsidP="008F23D8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8F23D8">
        <w:rPr>
          <w:rFonts w:ascii="Open Sans" w:eastAsia="Times New Roman" w:hAnsi="Open Sans" w:cs="Open Sans"/>
          <w:b/>
          <w:bCs/>
          <w:color w:val="0000FF"/>
          <w:sz w:val="21"/>
          <w:szCs w:val="21"/>
        </w:rPr>
        <w:t>YÊU C</w:t>
      </w:r>
      <w:r w:rsidRPr="008F23D8">
        <w:rPr>
          <w:rFonts w:ascii="Calibri" w:eastAsia="Times New Roman" w:hAnsi="Calibri" w:cs="Calibri"/>
          <w:b/>
          <w:bCs/>
          <w:color w:val="0000FF"/>
          <w:sz w:val="21"/>
          <w:szCs w:val="21"/>
        </w:rPr>
        <w:t>Ầ</w:t>
      </w:r>
      <w:r w:rsidRPr="008F23D8">
        <w:rPr>
          <w:rFonts w:ascii="Open Sans" w:eastAsia="Times New Roman" w:hAnsi="Open Sans" w:cs="Open Sans"/>
          <w:b/>
          <w:bCs/>
          <w:color w:val="0000FF"/>
          <w:sz w:val="21"/>
          <w:szCs w:val="21"/>
        </w:rPr>
        <w:t>U CÔNG VI</w:t>
      </w:r>
      <w:r w:rsidRPr="008F23D8">
        <w:rPr>
          <w:rFonts w:ascii="Calibri" w:eastAsia="Times New Roman" w:hAnsi="Calibri" w:cs="Calibri"/>
          <w:b/>
          <w:bCs/>
          <w:color w:val="0000FF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b/>
          <w:bCs/>
          <w:color w:val="0000FF"/>
          <w:sz w:val="21"/>
          <w:szCs w:val="21"/>
        </w:rPr>
        <w:t>C: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1.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Trình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FF0000"/>
          <w:sz w:val="21"/>
          <w:szCs w:val="21"/>
        </w:rPr>
        <w:t>độ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FF0000"/>
          <w:sz w:val="21"/>
          <w:szCs w:val="21"/>
        </w:rPr>
        <w:t>ọ</w:t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FF0000"/>
          <w:sz w:val="21"/>
          <w:szCs w:val="21"/>
        </w:rPr>
        <w:t>ấ</w:t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: 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ọ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chuyên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ngành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: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độ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hóa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ơ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ử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ơ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proofErr w:type="gram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khí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,...</w:t>
      </w:r>
      <w:proofErr w:type="gram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;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2.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Kinh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nghi</w:t>
      </w:r>
      <w:r w:rsidRPr="008F23D8">
        <w:rPr>
          <w:rFonts w:ascii="Calibri" w:eastAsia="Times New Roman" w:hAnsi="Calibri" w:cs="Calibri"/>
          <w:color w:val="FF0000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m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làm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vi</w:t>
      </w:r>
      <w:r w:rsidRPr="008F23D8">
        <w:rPr>
          <w:rFonts w:ascii="Calibri" w:eastAsia="Times New Roman" w:hAnsi="Calibri" w:cs="Calibri"/>
          <w:color w:val="FF0000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: 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Có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ừ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2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kinh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trí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Sale Engineer 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3.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K</w:t>
      </w:r>
      <w:r w:rsidRPr="008F23D8">
        <w:rPr>
          <w:rFonts w:ascii="Calibri" w:eastAsia="Times New Roman" w:hAnsi="Calibri" w:cs="Calibri"/>
          <w:color w:val="FF0000"/>
          <w:sz w:val="21"/>
          <w:szCs w:val="21"/>
        </w:rPr>
        <w:t>ỹ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FF0000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: 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ỹ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tìm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xây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d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quan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ớ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khách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hàng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;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Phân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tích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nghiên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ứ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ườ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;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ỹ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làm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nhóm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;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làm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độ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;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ỹ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phân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tích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gi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quy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ấ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đề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;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ỹ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giao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àm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phán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.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4.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FF0000"/>
          <w:sz w:val="21"/>
          <w:szCs w:val="21"/>
        </w:rPr>
        <w:t>ư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duy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và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tính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cách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: 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ả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duy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sáng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quy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oán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;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ị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u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đượ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áp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</w:p>
    <w:p w14:paraId="374809A9" w14:textId="29EBE68F" w:rsidR="008F23D8" w:rsidRDefault="008F23D8" w:rsidP="008F23D8">
      <w:pPr>
        <w:spacing w:after="300" w:line="240" w:lineRule="auto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8F23D8">
        <w:rPr>
          <w:rFonts w:ascii="Open Sans" w:eastAsia="Times New Roman" w:hAnsi="Open Sans" w:cs="Open Sans"/>
          <w:b/>
          <w:bCs/>
          <w:color w:val="0000FF"/>
          <w:sz w:val="21"/>
          <w:szCs w:val="21"/>
        </w:rPr>
        <w:t>QUY</w:t>
      </w:r>
      <w:r w:rsidRPr="008F23D8">
        <w:rPr>
          <w:rFonts w:ascii="Calibri" w:eastAsia="Times New Roman" w:hAnsi="Calibri" w:cs="Calibri"/>
          <w:b/>
          <w:bCs/>
          <w:color w:val="0000FF"/>
          <w:sz w:val="21"/>
          <w:szCs w:val="21"/>
        </w:rPr>
        <w:t>Ề</w:t>
      </w:r>
      <w:r w:rsidRPr="008F23D8">
        <w:rPr>
          <w:rFonts w:ascii="Open Sans" w:eastAsia="Times New Roman" w:hAnsi="Open Sans" w:cs="Open Sans"/>
          <w:b/>
          <w:bCs/>
          <w:color w:val="0000FF"/>
          <w:sz w:val="21"/>
          <w:szCs w:val="21"/>
        </w:rPr>
        <w:t>N L</w:t>
      </w:r>
      <w:r w:rsidRPr="008F23D8">
        <w:rPr>
          <w:rFonts w:ascii="Calibri" w:eastAsia="Times New Roman" w:hAnsi="Calibri" w:cs="Calibri"/>
          <w:b/>
          <w:bCs/>
          <w:color w:val="0000FF"/>
          <w:sz w:val="21"/>
          <w:szCs w:val="21"/>
        </w:rPr>
        <w:t>Ợ</w:t>
      </w:r>
      <w:r w:rsidRPr="008F23D8">
        <w:rPr>
          <w:rFonts w:ascii="Open Sans" w:eastAsia="Times New Roman" w:hAnsi="Open Sans" w:cs="Open Sans"/>
          <w:b/>
          <w:bCs/>
          <w:color w:val="0000FF"/>
          <w:sz w:val="21"/>
          <w:szCs w:val="21"/>
        </w:rPr>
        <w:t>I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1.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L</w:t>
      </w:r>
      <w:r w:rsidRPr="008F23D8">
        <w:rPr>
          <w:rFonts w:ascii="Calibri" w:eastAsia="Times New Roman" w:hAnsi="Calibri" w:cs="Calibri"/>
          <w:color w:val="FF0000"/>
          <w:sz w:val="21"/>
          <w:szCs w:val="21"/>
        </w:rPr>
        <w:t>ươ</w:t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th</w:t>
      </w:r>
      <w:r w:rsidRPr="008F23D8">
        <w:rPr>
          <w:rFonts w:ascii="Calibri" w:eastAsia="Times New Roman" w:hAnsi="Calibri" w:cs="Calibri"/>
          <w:color w:val="FF0000"/>
          <w:sz w:val="21"/>
          <w:szCs w:val="21"/>
        </w:rPr>
        <w:t>ưở</w:t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/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phúc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l</w:t>
      </w:r>
      <w:r w:rsidRPr="008F23D8">
        <w:rPr>
          <w:rFonts w:ascii="Calibri" w:eastAsia="Times New Roman" w:hAnsi="Calibri" w:cs="Calibri"/>
          <w:color w:val="FF0000"/>
          <w:sz w:val="21"/>
          <w:szCs w:val="21"/>
        </w:rPr>
        <w:t>ợ</w:t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: 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theo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ỏ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thu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ưở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theo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qu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ả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kinh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doanh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d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proofErr w:type="gram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án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..</w:t>
      </w:r>
      <w:proofErr w:type="gram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;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lastRenderedPageBreak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ưở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nhu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sau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thu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;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tháng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ứ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13;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Tham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gia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BHXH, BHTN, BHYT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theo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quy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đị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ủ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Nhà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ướ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;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Tham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gia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tai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24h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theo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quy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đị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ủ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ty;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Nhà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ty;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Chính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sách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sóc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s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ứ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ỏ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e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CBNV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ườ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thân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.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ấ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xe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ô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tô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2.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FF0000"/>
          <w:sz w:val="21"/>
          <w:szCs w:val="21"/>
        </w:rPr>
        <w:t>ơ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FF0000"/>
          <w:sz w:val="21"/>
          <w:szCs w:val="21"/>
        </w:rPr>
        <w:t>ộ</w:t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FF0000"/>
          <w:sz w:val="21"/>
          <w:szCs w:val="21"/>
        </w:rPr>
        <w:t>đ</w:t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ào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FF0000"/>
          <w:sz w:val="21"/>
          <w:szCs w:val="21"/>
        </w:rPr>
        <w:t>ạ</w:t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o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và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phát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tri</w:t>
      </w:r>
      <w:r w:rsidRPr="008F23D8">
        <w:rPr>
          <w:rFonts w:ascii="Calibri" w:eastAsia="Times New Roman" w:hAnsi="Calibri" w:cs="Calibri"/>
          <w:color w:val="FF0000"/>
          <w:sz w:val="21"/>
          <w:szCs w:val="21"/>
        </w:rPr>
        <w:t>ể</w:t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: 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Đượ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đề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trên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ơ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s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ở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ự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thành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tích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mong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mu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phát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ủ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thân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;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ơ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ộ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phát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ề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rõ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ràng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ừ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trí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;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Đượ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tham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gia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các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trình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ào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ỹ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ề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ỹ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duy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pháp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làm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dành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nhân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viên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;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Tham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gia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các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trình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ào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ỹ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thu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ậ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ừ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ơ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nâng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cao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ủ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Trung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tâm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ào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: http://tpa-edu.com.vn/,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ủ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tác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nhà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cung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ấ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ị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: Omron, Siemens, Mitsubishi, SMC, ABB Robotics, Universal Robots, Cognex…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ơ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ộ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tham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gia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các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khóa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ào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o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ở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ướ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ngoài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.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Đượ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xúc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làm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ọ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ỏ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ừ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các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khách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hàng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đố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tác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ớ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xúc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các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ớ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ấ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trên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gi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ớ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trong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ướ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.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3.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FF0000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hóa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&amp;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Giá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tr</w:t>
      </w:r>
      <w:r w:rsidRPr="008F23D8">
        <w:rPr>
          <w:rFonts w:ascii="Calibri" w:eastAsia="Times New Roman" w:hAnsi="Calibri" w:cs="Calibri"/>
          <w:color w:val="FF0000"/>
          <w:sz w:val="21"/>
          <w:szCs w:val="21"/>
        </w:rPr>
        <w:t>ị</w:t>
      </w:r>
      <w:proofErr w:type="spellEnd"/>
      <w:r w:rsidRPr="008F23D8">
        <w:rPr>
          <w:rFonts w:ascii="Open Sans" w:eastAsia="Times New Roman" w:hAnsi="Open Sans" w:cs="Open Sans"/>
          <w:color w:val="FF0000"/>
          <w:sz w:val="21"/>
          <w:szCs w:val="21"/>
        </w:rPr>
        <w:t>: 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Môi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tr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ườ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làm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chuyên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thân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độ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nhân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;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br/>
        <w:t>-    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ế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độ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chính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sách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và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v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ă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hóa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ty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thân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thi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gram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an</w:t>
      </w:r>
      <w:proofErr w:type="gram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toàn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công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ằ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minh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b</w:t>
      </w:r>
      <w:r w:rsidRPr="008F23D8">
        <w:rPr>
          <w:rFonts w:ascii="Calibri" w:eastAsia="Times New Roman" w:hAnsi="Calibri" w:cs="Calibri"/>
          <w:color w:val="444444"/>
          <w:sz w:val="21"/>
          <w:szCs w:val="21"/>
        </w:rPr>
        <w:t>ạ</w:t>
      </w:r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ch</w:t>
      </w:r>
      <w:proofErr w:type="spellEnd"/>
      <w:r w:rsidRPr="008F23D8">
        <w:rPr>
          <w:rFonts w:ascii="Open Sans" w:eastAsia="Times New Roman" w:hAnsi="Open Sans" w:cs="Open Sans"/>
          <w:color w:val="444444"/>
          <w:sz w:val="21"/>
          <w:szCs w:val="21"/>
        </w:rPr>
        <w:t>.</w:t>
      </w:r>
    </w:p>
    <w:p w14:paraId="59F8CF7E" w14:textId="193A2995" w:rsidR="008F23D8" w:rsidRDefault="008F23D8" w:rsidP="008F23D8">
      <w:pPr>
        <w:spacing w:after="300" w:line="240" w:lineRule="auto"/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</w:pPr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>H</w:t>
      </w:r>
      <w:r>
        <w:rPr>
          <w:rStyle w:val="Strong"/>
          <w:rFonts w:ascii="Calibri" w:hAnsi="Calibri" w:cs="Calibri"/>
          <w:color w:val="0000FF"/>
          <w:sz w:val="21"/>
          <w:szCs w:val="21"/>
          <w:shd w:val="clear" w:color="auto" w:fill="FFFFFF"/>
        </w:rPr>
        <w:t>Ạ</w:t>
      </w:r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>N NH</w:t>
      </w:r>
      <w:r>
        <w:rPr>
          <w:rStyle w:val="Strong"/>
          <w:rFonts w:ascii="Calibri" w:hAnsi="Calibri" w:cs="Calibri"/>
          <w:color w:val="0000FF"/>
          <w:sz w:val="21"/>
          <w:szCs w:val="21"/>
          <w:shd w:val="clear" w:color="auto" w:fill="FFFFFF"/>
        </w:rPr>
        <w:t>Ậ</w:t>
      </w:r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>N H</w:t>
      </w:r>
      <w:r>
        <w:rPr>
          <w:rStyle w:val="Strong"/>
          <w:rFonts w:ascii="Calibri" w:hAnsi="Calibri" w:cs="Calibri"/>
          <w:color w:val="0000FF"/>
          <w:sz w:val="21"/>
          <w:szCs w:val="21"/>
          <w:shd w:val="clear" w:color="auto" w:fill="FFFFFF"/>
        </w:rPr>
        <w:t>Ồ</w:t>
      </w:r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 xml:space="preserve"> S</w:t>
      </w:r>
      <w:r>
        <w:rPr>
          <w:rStyle w:val="Strong"/>
          <w:rFonts w:ascii="Calibri" w:hAnsi="Calibri" w:cs="Calibri"/>
          <w:color w:val="0000FF"/>
          <w:sz w:val="21"/>
          <w:szCs w:val="21"/>
          <w:shd w:val="clear" w:color="auto" w:fill="FFFFFF"/>
        </w:rPr>
        <w:t>Ơ</w:t>
      </w:r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>Tuy</w:t>
      </w:r>
      <w:r>
        <w:rPr>
          <w:rStyle w:val="Strong"/>
          <w:rFonts w:ascii="Calibri" w:hAnsi="Calibri" w:cs="Calibri"/>
          <w:color w:val="0000FF"/>
          <w:sz w:val="21"/>
          <w:szCs w:val="21"/>
          <w:shd w:val="clear" w:color="auto" w:fill="FFFFFF"/>
        </w:rPr>
        <w:t>ể</w:t>
      </w:r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>n</w:t>
      </w:r>
      <w:proofErr w:type="spellEnd"/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>liên</w:t>
      </w:r>
      <w:proofErr w:type="spellEnd"/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>t</w:t>
      </w:r>
      <w:r>
        <w:rPr>
          <w:rStyle w:val="Strong"/>
          <w:rFonts w:ascii="Calibri" w:hAnsi="Calibri" w:cs="Calibri"/>
          <w:color w:val="0000FF"/>
          <w:sz w:val="21"/>
          <w:szCs w:val="21"/>
          <w:shd w:val="clear" w:color="auto" w:fill="FFFFFF"/>
        </w:rPr>
        <w:t>ụ</w:t>
      </w:r>
      <w:r>
        <w:rPr>
          <w:rStyle w:val="Strong"/>
          <w:rFonts w:ascii="Open Sans" w:hAnsi="Open Sans" w:cs="Open Sans"/>
          <w:color w:val="0000FF"/>
          <w:sz w:val="21"/>
          <w:szCs w:val="21"/>
          <w:shd w:val="clear" w:color="auto" w:fill="FFFFFF"/>
        </w:rPr>
        <w:t>c</w:t>
      </w:r>
      <w:proofErr w:type="spellEnd"/>
    </w:p>
    <w:p w14:paraId="39DF8478" w14:textId="77777777" w:rsidR="008F23D8" w:rsidRPr="008F23D8" w:rsidRDefault="008F23D8" w:rsidP="008F23D8">
      <w:pPr>
        <w:numPr>
          <w:ilvl w:val="0"/>
          <w:numId w:val="1"/>
        </w:numPr>
        <w:shd w:val="clear" w:color="auto" w:fill="003658"/>
        <w:spacing w:after="150" w:line="240" w:lineRule="auto"/>
        <w:rPr>
          <w:rFonts w:ascii="Open Sans" w:eastAsia="Times New Roman" w:hAnsi="Open Sans" w:cs="Open Sans"/>
          <w:color w:val="F0F8FF"/>
          <w:sz w:val="21"/>
          <w:szCs w:val="21"/>
        </w:rPr>
      </w:pPr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>VP HCM: </w:t>
      </w:r>
      <w:proofErr w:type="spellStart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>S</w:t>
      </w:r>
      <w:r w:rsidRPr="008F23D8">
        <w:rPr>
          <w:rFonts w:ascii="Calibri" w:eastAsia="Times New Roman" w:hAnsi="Calibri" w:cs="Calibri"/>
          <w:color w:val="F0F8FF"/>
          <w:sz w:val="21"/>
          <w:szCs w:val="21"/>
        </w:rPr>
        <w:t>ố</w:t>
      </w:r>
      <w:proofErr w:type="spellEnd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 xml:space="preserve"> 1 Lê </w:t>
      </w:r>
      <w:proofErr w:type="spellStart"/>
      <w:r w:rsidRPr="008F23D8">
        <w:rPr>
          <w:rFonts w:ascii="Calibri" w:eastAsia="Times New Roman" w:hAnsi="Calibri" w:cs="Calibri"/>
          <w:color w:val="F0F8FF"/>
          <w:sz w:val="21"/>
          <w:szCs w:val="21"/>
        </w:rPr>
        <w:t>Đứ</w:t>
      </w:r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>c</w:t>
      </w:r>
      <w:proofErr w:type="spellEnd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>Th</w:t>
      </w:r>
      <w:r w:rsidRPr="008F23D8">
        <w:rPr>
          <w:rFonts w:ascii="Calibri" w:eastAsia="Times New Roman" w:hAnsi="Calibri" w:cs="Calibri"/>
          <w:color w:val="F0F8FF"/>
          <w:sz w:val="21"/>
          <w:szCs w:val="21"/>
        </w:rPr>
        <w:t>ọ</w:t>
      </w:r>
      <w:proofErr w:type="spellEnd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>Ph</w:t>
      </w:r>
      <w:r w:rsidRPr="008F23D8">
        <w:rPr>
          <w:rFonts w:ascii="Calibri" w:eastAsia="Times New Roman" w:hAnsi="Calibri" w:cs="Calibri"/>
          <w:color w:val="F0F8FF"/>
          <w:sz w:val="21"/>
          <w:szCs w:val="21"/>
        </w:rPr>
        <w:t>ườ</w:t>
      </w:r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>ng</w:t>
      </w:r>
      <w:proofErr w:type="spellEnd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>Tân</w:t>
      </w:r>
      <w:proofErr w:type="spellEnd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>Th</w:t>
      </w:r>
      <w:r w:rsidRPr="008F23D8">
        <w:rPr>
          <w:rFonts w:ascii="Calibri" w:eastAsia="Times New Roman" w:hAnsi="Calibri" w:cs="Calibri"/>
          <w:color w:val="F0F8FF"/>
          <w:sz w:val="21"/>
          <w:szCs w:val="21"/>
        </w:rPr>
        <w:t>ớ</w:t>
      </w:r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>i</w:t>
      </w:r>
      <w:proofErr w:type="spellEnd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>Hi</w:t>
      </w:r>
      <w:r w:rsidRPr="008F23D8">
        <w:rPr>
          <w:rFonts w:ascii="Calibri" w:eastAsia="Times New Roman" w:hAnsi="Calibri" w:cs="Calibri"/>
          <w:color w:val="F0F8FF"/>
          <w:sz w:val="21"/>
          <w:szCs w:val="21"/>
        </w:rPr>
        <w:t>ệ</w:t>
      </w:r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>p</w:t>
      </w:r>
      <w:proofErr w:type="spellEnd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 xml:space="preserve">, </w:t>
      </w:r>
      <w:proofErr w:type="spellStart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>Qu</w:t>
      </w:r>
      <w:r w:rsidRPr="008F23D8">
        <w:rPr>
          <w:rFonts w:ascii="Calibri" w:eastAsia="Times New Roman" w:hAnsi="Calibri" w:cs="Calibri"/>
          <w:color w:val="F0F8FF"/>
          <w:sz w:val="21"/>
          <w:szCs w:val="21"/>
        </w:rPr>
        <w:t>ậ</w:t>
      </w:r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>n</w:t>
      </w:r>
      <w:proofErr w:type="spellEnd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 xml:space="preserve"> 12. </w:t>
      </w:r>
      <w:proofErr w:type="spellStart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>Tp</w:t>
      </w:r>
      <w:proofErr w:type="spellEnd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>H</w:t>
      </w:r>
      <w:r w:rsidRPr="008F23D8">
        <w:rPr>
          <w:rFonts w:ascii="Calibri" w:eastAsia="Times New Roman" w:hAnsi="Calibri" w:cs="Calibri"/>
          <w:color w:val="F0F8FF"/>
          <w:sz w:val="21"/>
          <w:szCs w:val="21"/>
        </w:rPr>
        <w:t>ồ</w:t>
      </w:r>
      <w:proofErr w:type="spellEnd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 xml:space="preserve"> </w:t>
      </w:r>
      <w:proofErr w:type="spellStart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>Chí</w:t>
      </w:r>
      <w:proofErr w:type="spellEnd"/>
      <w:r w:rsidRPr="008F23D8">
        <w:rPr>
          <w:rFonts w:ascii="Open Sans" w:eastAsia="Times New Roman" w:hAnsi="Open Sans" w:cs="Open Sans"/>
          <w:color w:val="F0F8FF"/>
          <w:sz w:val="21"/>
          <w:szCs w:val="21"/>
        </w:rPr>
        <w:t xml:space="preserve"> Minh.</w:t>
      </w:r>
    </w:p>
    <w:p w14:paraId="6759F67E" w14:textId="2CD2C2CE" w:rsidR="008F23D8" w:rsidRPr="008F23D8" w:rsidRDefault="008F23D8" w:rsidP="008F23D8">
      <w:pPr>
        <w:spacing w:after="300" w:line="240" w:lineRule="auto"/>
        <w:rPr>
          <w:rFonts w:ascii="Calibri" w:eastAsia="Times New Roman" w:hAnsi="Calibri" w:cs="Calibri"/>
          <w:color w:val="444444"/>
          <w:sz w:val="21"/>
          <w:szCs w:val="21"/>
        </w:rPr>
      </w:pPr>
      <w:proofErr w:type="spellStart"/>
      <w:r>
        <w:rPr>
          <w:rFonts w:ascii="Open Sans" w:eastAsia="Times New Roman" w:hAnsi="Open Sans" w:cs="Open Sans"/>
          <w:color w:val="444444"/>
          <w:sz w:val="21"/>
          <w:szCs w:val="21"/>
        </w:rPr>
        <w:t>N</w:t>
      </w:r>
      <w:r>
        <w:rPr>
          <w:rFonts w:ascii="Calibri" w:eastAsia="Times New Roman" w:hAnsi="Calibri" w:cs="Calibri"/>
          <w:color w:val="444444"/>
          <w:sz w:val="21"/>
          <w:szCs w:val="21"/>
        </w:rPr>
        <w:t>ộp</w:t>
      </w:r>
      <w:proofErr w:type="spellEnd"/>
      <w:r>
        <w:rPr>
          <w:rFonts w:ascii="Calibri" w:eastAsia="Times New Roman" w:hAnsi="Calibri" w:cs="Calibri"/>
          <w:color w:val="444444"/>
          <w:sz w:val="21"/>
          <w:szCs w:val="21"/>
        </w:rPr>
        <w:t xml:space="preserve"> CV qua mail: </w:t>
      </w:r>
      <w:hyperlink r:id="rId5" w:history="1">
        <w:r w:rsidRPr="00DB3A75">
          <w:rPr>
            <w:rStyle w:val="Hyperlink"/>
            <w:rFonts w:ascii="Calibri" w:eastAsia="Times New Roman" w:hAnsi="Calibri" w:cs="Calibri"/>
            <w:sz w:val="21"/>
            <w:szCs w:val="21"/>
          </w:rPr>
          <w:t>donhatcuong356@gmail.com/cuong.dn@tpa.com.vn</w:t>
        </w:r>
      </w:hyperlink>
      <w:r>
        <w:rPr>
          <w:rFonts w:ascii="Calibri" w:eastAsia="Times New Roman" w:hAnsi="Calibri" w:cs="Calibri"/>
          <w:color w:val="444444"/>
          <w:sz w:val="21"/>
          <w:szCs w:val="21"/>
        </w:rPr>
        <w:t xml:space="preserve"> SDT/</w:t>
      </w:r>
      <w:proofErr w:type="spellStart"/>
      <w:r>
        <w:rPr>
          <w:rFonts w:ascii="Calibri" w:eastAsia="Times New Roman" w:hAnsi="Calibri" w:cs="Calibri"/>
          <w:color w:val="444444"/>
          <w:sz w:val="21"/>
          <w:szCs w:val="21"/>
        </w:rPr>
        <w:t>zalo</w:t>
      </w:r>
      <w:proofErr w:type="spellEnd"/>
      <w:r>
        <w:rPr>
          <w:rFonts w:ascii="Calibri" w:eastAsia="Times New Roman" w:hAnsi="Calibri" w:cs="Calibri"/>
          <w:color w:val="444444"/>
          <w:sz w:val="21"/>
          <w:szCs w:val="21"/>
        </w:rPr>
        <w:t>: 0362250544</w:t>
      </w:r>
    </w:p>
    <w:p w14:paraId="149E0898" w14:textId="77777777" w:rsidR="008F23D8" w:rsidRDefault="008F23D8"/>
    <w:sectPr w:rsidR="008F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2BF"/>
    <w:multiLevelType w:val="multilevel"/>
    <w:tmpl w:val="3052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92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D8"/>
    <w:rsid w:val="008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7CDE"/>
  <w15:chartTrackingRefBased/>
  <w15:docId w15:val="{50903F05-B4EB-4262-82C1-A238E4D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2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F23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23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F23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F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23D8"/>
    <w:rPr>
      <w:b/>
      <w:bCs/>
    </w:rPr>
  </w:style>
  <w:style w:type="character" w:styleId="Hyperlink">
    <w:name w:val="Hyperlink"/>
    <w:basedOn w:val="DefaultParagraphFont"/>
    <w:uiPriority w:val="99"/>
    <w:unhideWhenUsed/>
    <w:rsid w:val="008F2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hatcuong356@gmail.com/cuong.dn@tpa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84362</dc:creator>
  <cp:keywords/>
  <dc:description/>
  <cp:lastModifiedBy> </cp:lastModifiedBy>
  <cp:revision>1</cp:revision>
  <dcterms:created xsi:type="dcterms:W3CDTF">2022-07-05T07:28:00Z</dcterms:created>
  <dcterms:modified xsi:type="dcterms:W3CDTF">2022-07-05T07:31:00Z</dcterms:modified>
</cp:coreProperties>
</file>