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3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Form 4b: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SUPERVISOR'S THESIS GRADING SHEET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 (submitted to the faculty together with Form 4a)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HO CHI MINH CITY UNIVERSITY</w:t>
            </w:r>
          </w:p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OF INDUSTRY AND TRADE</w:t>
            </w:r>
          </w:p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FACULTY OF ELECTRICAL AND ELECTRONIC TECHNOLOGY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SOCIALIST REPUBLIC OF VIETNAM</w:t>
            </w:r>
          </w:p>
          <w:p>
            <w:pPr>
              <w:spacing w:after="0" w:before="0" w:line="31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Independence – Freedom – Happiness</w:t>
            </w:r>
          </w:p>
          <w:p>
            <w:pPr>
              <w:spacing w:after="0" w:before="0" w:line="260"/>
              <w:jc w:val="center"/>
            </w:pPr>
            <w:r>
              <w:rPr>
                <w:rFonts w:ascii="Times New Roman" w:cs="Times New Roman" w:eastAsia="Times New Roman" w:hAnsi="Times New Roman"/>
                <w:color w:val="333333"/>
                <w:sz w:val="22"/>
                <w:szCs w:val="22"/>
              </w:rPr>
              <w:t xml:space="preserve">─────────────────────</w:t>
            </w:r>
          </w:p>
        </w:tc>
      </w:tr>
    </w:tbl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120" w:lin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GRADUATION THESIS GRADING SHEET</w:t>
      </w:r>
    </w:p>
    <w:p>
      <w:pPr>
        <w:spacing w:after="0" w:before="0" w:line="320"/>
        <w:jc w:val="center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(SUPERVISOR)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Student(s):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30" w:line="34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1: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 Student ID: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  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Class: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</w:t>
      </w:r>
    </w:p>
    <w:p>
      <w:pPr>
        <w:spacing w:after="0" w:before="20" w:line="340"/>
        <w:ind w:left="3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2: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 Student ID: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  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Class: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Thesis Title: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..................................................................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Supervisor's Full Name: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............................................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Grading Criteria: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000"/>
        <w:gridCol w:w="4560"/>
        <w:gridCol w:w="1000"/>
        <w:gridCol w:w="1300"/>
      </w:tblGrid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No.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CRITERION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CONTENT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MAX SCORE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SCORE</w:t>
            </w:r>
          </w:p>
        </w:tc>
      </w:tr>
      <w:tr>
        <w:tc>
          <w:tcPr>
            <w:tcW w:type="dxa" w:w="9360"/>
            <w:gridSpan w:val="5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I. THESIS REPORT FORMAT.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(2.0 points)</w:t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Spelling errors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 spelling errors or negligible errors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0.5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Document formatting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Well-formatted, meets faculty requirements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1.0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Quality of figures and tables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Figures and tables are clear, well-presented, and conform to regulations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0.5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II. THESIS REPORT CONTENT.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(4.0 points)</w:t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Completeness of content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Content is complete according to the thesis assignment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1.0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Content quality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is concise, clear, easy to understand, and well-argued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2.0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References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– Rich in sources, written in accordance with regulations</w:t>
            </w:r>
          </w:p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– Authoritative and credible sources referenced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1.0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III. MODEL AND DILIGENCE.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(4.0 points)</w:t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Hardware model and software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Aesthetic hardware model that functions correctly; simulation software runs successfully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2.0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2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Level of diligence</w:t>
            </w:r>
          </w:p>
        </w:tc>
        <w:tc>
          <w:tcPr>
            <w:tcW w:type="dxa" w:w="456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 w:line="280"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regularly meets with supervisor according to schedule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2.0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7060"/>
            <w:gridSpan w:val="3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TOTAL</w:t>
            </w:r>
          </w:p>
        </w:tc>
        <w:tc>
          <w:tcPr>
            <w:tcW w:type="dxa" w:w="10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fill="D9E1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10</w:t>
            </w:r>
          </w:p>
        </w:tc>
        <w:tc>
          <w:tcPr>
            <w:tcW w:type="dxa" w:w="1300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</w:tbl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60" w:line="34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Final Score </w:t>
      </w:r>
      <w:r>
        <w:rPr>
          <w:rFonts w:ascii="Times New Roman" w:cs="Times New Roman" w:eastAsia="Times New Roman" w:hAnsi="Times New Roman"/>
          <w:i/>
          <w:iCs/>
          <w:sz w:val="26"/>
          <w:szCs w:val="26"/>
        </w:rPr>
        <w:t xml:space="preserve">(on a 10-point scale, rounded to one decimal place):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40" w:line="340"/>
        <w:ind w:left="360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>In figures: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______________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     In words: </w:t>
      </w:r>
      <w:r>
        <w:rPr>
          <w:rFonts w:ascii="Times New Roman" w:cs="Times New Roman" w:eastAsia="Times New Roman" w:hAnsi="Times New Roman"/>
          <w:sz w:val="26"/>
          <w:szCs w:val="26"/>
        </w:rPr>
        <w:t xml:space="preserve">______________</w:t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p>
      <w:pPr>
        <w:spacing w:after="0" w:before="0" w:line="260"/>
        <w:jc w:val="left"/>
      </w:pPr>
      <w:r>
        <w:rPr>
          <w:rFonts w:ascii="Times New Roman" w:cs="Times New Roman" w:eastAsia="Times New Roman" w:hAnsi="Times New Roman"/>
          <w:sz w:val="26"/>
          <w:szCs w:val="26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29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Ho Chi Minh City, date ... month ...... year 20.....</w:t>
            </w:r>
          </w:p>
          <w:p>
            <w:pPr>
              <w:spacing w:after="0" w:before="60" w:line="29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SUPERVISOR</w:t>
            </w:r>
          </w:p>
          <w:p>
            <w:pPr>
              <w:spacing w:after="0" w:before="20" w:line="29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(Signature and full name)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sz w:val="26"/>
                <w:szCs w:val="26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6"/>
        <w:szCs w:val="2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2026-04-05T04:12:27.464Z</dcterms:created>
  <dcterms:modified xsi:type="dcterms:W3CDTF">2026-04-05T04:12:27.465Z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